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right" w:pos="8306"/>
        </w:tabs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602"/>
        <w:jc w:val="both"/>
        <w:textAlignment w:val="auto"/>
        <w:outlineLvl w:val="9"/>
        <w:rPr>
          <w:rFonts w:ascii="宋体" w:hAnsi="宋体" w:cs="Arial"/>
          <w:b/>
          <w:kern w:val="0"/>
          <w:sz w:val="30"/>
          <w:szCs w:val="30"/>
        </w:rPr>
      </w:pPr>
      <w:r>
        <w:rPr>
          <w:rFonts w:hint="eastAsia" w:ascii="宋体" w:hAnsi="宋体" w:cs="Arial"/>
          <w:b/>
          <w:kern w:val="0"/>
          <w:sz w:val="30"/>
          <w:szCs w:val="30"/>
          <w:lang w:val="en-US" w:eastAsia="zh-CN"/>
        </w:rPr>
        <w:t>资源与环境学院“青马工程”第三</w:t>
      </w:r>
      <w:bookmarkStart w:id="0" w:name="_GoBack"/>
      <w:bookmarkEnd w:id="0"/>
      <w:r>
        <w:rPr>
          <w:rFonts w:hint="eastAsia" w:ascii="宋体" w:hAnsi="宋体" w:cs="Arial"/>
          <w:b/>
          <w:kern w:val="0"/>
          <w:sz w:val="30"/>
          <w:szCs w:val="30"/>
          <w:lang w:val="en-US" w:eastAsia="zh-CN"/>
        </w:rPr>
        <w:t>期培训班</w:t>
      </w:r>
      <w:r>
        <w:rPr>
          <w:rFonts w:hint="eastAsia" w:ascii="宋体" w:hAnsi="宋体" w:cs="Arial"/>
          <w:b/>
          <w:kern w:val="0"/>
          <w:sz w:val="30"/>
          <w:szCs w:val="30"/>
        </w:rPr>
        <w:t>学员报名表</w:t>
      </w:r>
    </w:p>
    <w:tbl>
      <w:tblPr>
        <w:tblStyle w:val="3"/>
        <w:tblpPr w:leftFromText="180" w:rightFromText="180" w:vertAnchor="text" w:horzAnchor="page" w:tblpX="1605" w:tblpY="253"/>
        <w:tblOverlap w:val="never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12"/>
        <w:gridCol w:w="813"/>
        <w:gridCol w:w="1107"/>
        <w:gridCol w:w="664"/>
        <w:gridCol w:w="581"/>
        <w:gridCol w:w="138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258445</wp:posOffset>
                      </wp:positionV>
                      <wp:extent cx="26670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.1pt;margin-top:20.35pt;height:0pt;width:21pt;z-index:251659264;mso-width-relative:page;mso-height-relative:page;" filled="f" stroked="t" coordsize="21600,21600" o:gfxdata="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IO9+/VAAAACQEAAA8AAAAAAAAAAQAgAAAAIgAAAGRycy9kb3ducmV2&#10;LnhtbFBLAQIUABQAAAAIAIdO4kBHLiFTxgEAAGIDAAAOAAAAAAAAAAEAIAAAACQBAABkcnMvZTJv&#10;RG9jLnhtbFBLBQYAAAAABgAGAFkBAABc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258445</wp:posOffset>
                      </wp:positionV>
                      <wp:extent cx="26670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89730" y="272542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.35pt;margin-top:20.35pt;height:0pt;width:21pt;z-index:251658240;mso-width-relative:page;mso-height-relative:page;" filled="f" stroked="t" coordsize="21600,21600" o:gfxdata="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jAc1DTAAAABwEAAA8AAAAAAAAAAQAgAAAAIgAA&#10;AGRycy9kb3ducmV2LnhtbFBLAQIUABQAAAAIAIdO4kCHtCa01AEAAG4DAAAOAAAAAAAAAAEAIAAA&#10;ACIBAABkcnMvZTJvRG9jLnhtbFBLBQYAAAAABgAGAFkBAABo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/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团学工作经历</w:t>
            </w:r>
          </w:p>
        </w:tc>
        <w:tc>
          <w:tcPr>
            <w:tcW w:w="770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both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主要荣誉</w:t>
            </w:r>
          </w:p>
        </w:tc>
        <w:tc>
          <w:tcPr>
            <w:tcW w:w="770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学院团委意见</w:t>
            </w:r>
          </w:p>
        </w:tc>
        <w:tc>
          <w:tcPr>
            <w:tcW w:w="32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（签章）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  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校团委意见</w:t>
            </w:r>
          </w:p>
        </w:tc>
        <w:tc>
          <w:tcPr>
            <w:tcW w:w="38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（签章）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96263"/>
    <w:rsid w:val="00F3467F"/>
    <w:rsid w:val="0E0257CB"/>
    <w:rsid w:val="38DA4EF3"/>
    <w:rsid w:val="4FB23CB3"/>
    <w:rsid w:val="5BF435CE"/>
    <w:rsid w:val="5CF70294"/>
    <w:rsid w:val="5D196263"/>
    <w:rsid w:val="63A0470D"/>
    <w:rsid w:val="65B75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2017-10-30T03:22:00Z</dcterms:created>
  <dc:creator>许南</dc:creator>
  <cp:lastModifiedBy>清风罪</cp:lastModifiedBy>
  <dcterms:modified xsi:type="dcterms:W3CDTF">2019-06-06T01:16:05Z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