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附件1</w:t>
      </w:r>
    </w:p>
    <w:p>
      <w:pPr>
        <w:widowControl/>
        <w:snapToGrid w:val="0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2018-2019学年度国家奖学金申请审批表</w:t>
      </w:r>
    </w:p>
    <w:p>
      <w:pPr>
        <w:adjustRightInd w:val="0"/>
        <w:snapToGrid w:val="0"/>
        <w:rPr>
          <w:rFonts w:hint="eastAsia" w:ascii="仿宋_GB2312" w:hAnsi="仿宋" w:eastAsia="仿宋_GB2312" w:cs="宋体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学校：                      院系：              学号：</w:t>
      </w:r>
    </w:p>
    <w:tbl>
      <w:tblPr>
        <w:tblStyle w:val="4"/>
        <w:tblW w:w="8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73"/>
        <w:gridCol w:w="296"/>
        <w:gridCol w:w="383"/>
        <w:gridCol w:w="383"/>
        <w:gridCol w:w="383"/>
        <w:gridCol w:w="89"/>
        <w:gridCol w:w="293"/>
        <w:gridCol w:w="383"/>
        <w:gridCol w:w="383"/>
        <w:gridCol w:w="21"/>
        <w:gridCol w:w="116"/>
        <w:gridCol w:w="246"/>
        <w:gridCol w:w="383"/>
        <w:gridCol w:w="382"/>
        <w:gridCol w:w="236"/>
        <w:gridCol w:w="147"/>
        <w:gridCol w:w="383"/>
        <w:gridCol w:w="383"/>
        <w:gridCol w:w="347"/>
        <w:gridCol w:w="35"/>
        <w:gridCol w:w="383"/>
        <w:gridCol w:w="383"/>
        <w:gridCol w:w="383"/>
        <w:gridCol w:w="38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3" w:hRule="atLeast"/>
          <w:jc w:val="center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基本情况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153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6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3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民族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入学时间</w:t>
            </w:r>
          </w:p>
        </w:tc>
        <w:tc>
          <w:tcPr>
            <w:tcW w:w="1569" w:type="dxa"/>
            <w:gridSpan w:val="5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专业</w:t>
            </w:r>
          </w:p>
        </w:tc>
        <w:tc>
          <w:tcPr>
            <w:tcW w:w="153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学制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569" w:type="dxa"/>
            <w:gridSpan w:val="5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0" w:hRule="exac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2" w:type="dxa"/>
            <w:gridSpan w:val="2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gridSpan w:val="3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gridSpan w:val="2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2" w:type="dxa"/>
            <w:gridSpan w:val="2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  <w:jc w:val="center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学习情况</w:t>
            </w:r>
          </w:p>
        </w:tc>
        <w:tc>
          <w:tcPr>
            <w:tcW w:w="424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成绩排名：</w:t>
            </w:r>
            <w:r>
              <w:rPr>
                <w:rFonts w:hint="eastAsia" w:ascii="仿宋_GB2312" w:hAnsi="仿宋" w:eastAsia="仿宋_GB2312"/>
                <w:color w:val="000000"/>
                <w:sz w:val="24"/>
                <w:u w:val="single"/>
              </w:rPr>
              <w:t xml:space="preserve">     /  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（名次/总人数）</w:t>
            </w:r>
          </w:p>
        </w:tc>
        <w:tc>
          <w:tcPr>
            <w:tcW w:w="383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00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必修课</w:t>
            </w:r>
            <w:r>
              <w:rPr>
                <w:rFonts w:hint="eastAsia" w:ascii="仿宋_GB2312" w:hAnsi="仿宋" w:eastAsia="仿宋_GB2312"/>
                <w:color w:val="000000"/>
                <w:sz w:val="24"/>
                <w:u w:val="single"/>
              </w:rPr>
              <w:t xml:space="preserve">　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门，其中及格以上</w:t>
            </w:r>
            <w:r>
              <w:rPr>
                <w:rFonts w:hint="eastAsia" w:ascii="仿宋_GB2312" w:hAnsi="仿宋" w:eastAsia="仿宋_GB2312"/>
                <w:color w:val="000000"/>
                <w:sz w:val="24"/>
                <w:u w:val="single"/>
              </w:rPr>
              <w:t xml:space="preserve">　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门</w:t>
            </w:r>
          </w:p>
        </w:tc>
        <w:tc>
          <w:tcPr>
            <w:tcW w:w="4076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如是，排名：</w:t>
            </w:r>
            <w:r>
              <w:rPr>
                <w:rFonts w:hint="eastAsia" w:ascii="仿宋_GB2312" w:hAnsi="仿宋" w:eastAsia="仿宋_GB2312"/>
                <w:color w:val="000000"/>
                <w:sz w:val="24"/>
                <w:u w:val="single"/>
              </w:rPr>
              <w:t xml:space="preserve">   / 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大学期间主要获奖</w:t>
            </w: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情况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日期</w:t>
            </w:r>
          </w:p>
        </w:tc>
        <w:tc>
          <w:tcPr>
            <w:tcW w:w="3977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奖项名称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977" w:type="dxa"/>
            <w:gridSpan w:val="14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977" w:type="dxa"/>
            <w:gridSpan w:val="14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977" w:type="dxa"/>
            <w:gridSpan w:val="14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977" w:type="dxa"/>
            <w:gridSpan w:val="14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829" w:type="dxa"/>
            <w:gridSpan w:val="9"/>
            <w:noWrap w:val="0"/>
            <w:vAlign w:val="center"/>
          </w:tcPr>
          <w:p>
            <w:pPr>
              <w:snapToGrid w:val="0"/>
              <w:ind w:firstLine="249" w:firstLineChars="1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224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napToGrid w:val="0"/>
              <w:spacing w:before="72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申请理由</w:t>
            </w: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</w:rPr>
              <w:t>(200字)</w:t>
            </w:r>
          </w:p>
        </w:tc>
        <w:tc>
          <w:tcPr>
            <w:tcW w:w="8079" w:type="dxa"/>
            <w:gridSpan w:val="24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247" w:firstLineChars="1706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申请人签名：</w:t>
            </w: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rPr>
                <w:rFonts w:hint="eastAsia" w:ascii="仿宋_GB2312" w:hAnsi="仿宋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4"/>
                <w:sz w:val="24"/>
              </w:rPr>
              <w:t>(100字)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2086" w:firstLineChars="838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推荐人（辅导员或班主任）签名：</w:t>
            </w:r>
          </w:p>
          <w:p>
            <w:pPr>
              <w:adjustRightInd w:val="0"/>
              <w:snapToGrid w:val="0"/>
              <w:ind w:firstLine="5453" w:firstLineChars="219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院</w:t>
            </w: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（系）</w:t>
            </w:r>
          </w:p>
          <w:p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意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adjustRightInd w:val="0"/>
              <w:snapToGrid w:val="0"/>
              <w:ind w:firstLine="2207" w:firstLineChars="887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院系主管学生工作领导签名：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4735" w:firstLineChars="1902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（院系公章）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5332" w:firstLineChars="2142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93" w:beforeLines="50" w:after="293" w:afterLines="5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</w:t>
            </w:r>
          </w:p>
          <w:p>
            <w:pPr>
              <w:snapToGrid w:val="0"/>
              <w:spacing w:before="293" w:beforeLines="50" w:after="293" w:afterLines="5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校</w:t>
            </w:r>
          </w:p>
          <w:p>
            <w:pPr>
              <w:snapToGrid w:val="0"/>
              <w:spacing w:before="293" w:beforeLines="50" w:after="293" w:afterLines="5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意</w:t>
            </w:r>
          </w:p>
          <w:p>
            <w:pPr>
              <w:snapToGrid w:val="0"/>
              <w:spacing w:before="293" w:beforeLines="50" w:after="293" w:afterLines="5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494" w:firstLineChars="199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经评审，并在校内公示</w:t>
            </w:r>
            <w:r>
              <w:rPr>
                <w:rFonts w:hint="eastAsia" w:ascii="仿宋_GB2312" w:hAnsi="仿宋" w:eastAsia="仿宋_GB2312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个工作日，无异议，现报请批准该同学获得国家奖学金。</w:t>
            </w:r>
          </w:p>
          <w:p>
            <w:pPr>
              <w:adjustRightIn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5453" w:firstLineChars="219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（学校公章）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="5453" w:firstLineChars="219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="5453" w:firstLineChars="219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</w:tbl>
    <w:p>
      <w:pPr>
        <w:ind w:firstLine="373" w:firstLineChars="150"/>
        <w:jc w:val="left"/>
        <w:rPr>
          <w:rFonts w:ascii="楷体_GB2312" w:eastAsia="楷体_GB2312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  <w:r>
        <w:rPr>
          <w:rFonts w:hint="eastAsia" w:ascii="仿宋_GB2312" w:hAnsi="仿宋" w:eastAsia="仿宋_GB2312"/>
          <w:color w:val="000000"/>
          <w:sz w:val="24"/>
        </w:rPr>
        <w:t>制表：全国学生资助管理中心　2010年版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67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2019-09-23T04:10:23Z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