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附件3</w:t>
      </w:r>
    </w:p>
    <w:p>
      <w:pPr>
        <w:spacing w:line="600" w:lineRule="exact"/>
        <w:jc w:val="center"/>
        <w:rPr>
          <w:rFonts w:ascii="方正小标宋简体" w:eastAsia="方正小标宋简体" w:cs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 w:cs="方正小标宋简体"/>
          <w:spacing w:val="-12"/>
          <w:sz w:val="44"/>
          <w:szCs w:val="44"/>
        </w:rPr>
        <w:t>2021年河南省普通高等学校先进班集体</w:t>
      </w:r>
    </w:p>
    <w:p>
      <w:pPr>
        <w:spacing w:line="600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 w:cs="方正小标宋简体"/>
          <w:spacing w:val="-12"/>
          <w:sz w:val="44"/>
          <w:szCs w:val="44"/>
        </w:rPr>
        <w:t>推荐表</w:t>
      </w:r>
    </w:p>
    <w:p>
      <w:pPr>
        <w:snapToGrid w:val="0"/>
        <w:spacing w:line="140" w:lineRule="atLeast"/>
        <w:jc w:val="left"/>
        <w:rPr>
          <w:rFonts w:ascii="楷体_GB2312" w:hAnsi="仿宋" w:eastAsia="楷体_GB2312"/>
          <w:sz w:val="24"/>
        </w:rPr>
      </w:pPr>
      <w:r>
        <w:rPr>
          <w:rFonts w:hint="eastAsia" w:ascii="楷体_GB2312" w:hAnsi="仿宋" w:eastAsia="楷体_GB2312" w:cs="楷体_GB2312"/>
          <w:sz w:val="24"/>
        </w:rPr>
        <w:t>学校</w:t>
      </w:r>
      <w:r>
        <w:rPr>
          <w:rFonts w:hint="eastAsia" w:ascii="楷体_GB2312" w:hAnsi="仿宋" w:eastAsia="楷体_GB2312" w:cs="楷体_GB2312"/>
          <w:sz w:val="24"/>
          <w:u w:val="single"/>
        </w:rPr>
        <w:t xml:space="preserve">                            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3087"/>
        <w:gridCol w:w="56"/>
        <w:gridCol w:w="948"/>
        <w:gridCol w:w="105"/>
        <w:gridCol w:w="1047"/>
        <w:gridCol w:w="1518"/>
        <w:gridCol w:w="7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班级名称</w:t>
            </w: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1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学生总数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cs="仿宋_GB2312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党、团员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数量</w:t>
            </w: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班主任或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辅导员姓名</w:t>
            </w: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1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班长姓名</w:t>
            </w:r>
          </w:p>
        </w:tc>
        <w:tc>
          <w:tcPr>
            <w:tcW w:w="33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4" w:hRule="atLeast"/>
          <w:jc w:val="center"/>
        </w:trPr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事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迹</w:t>
            </w:r>
          </w:p>
        </w:tc>
        <w:tc>
          <w:tcPr>
            <w:tcW w:w="754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" w:hRule="atLeast"/>
          <w:jc w:val="center"/>
        </w:trPr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院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（系）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见</w:t>
            </w:r>
          </w:p>
        </w:tc>
        <w:tc>
          <w:tcPr>
            <w:tcW w:w="3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 xml:space="preserve">        （盖章）</w:t>
            </w:r>
          </w:p>
          <w:p>
            <w:pPr>
              <w:snapToGrid w:val="0"/>
              <w:ind w:left="1423" w:hanging="1423" w:hangingChars="593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 xml:space="preserve">                                                                 年   月   日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校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见</w:t>
            </w:r>
          </w:p>
        </w:tc>
        <w:tc>
          <w:tcPr>
            <w:tcW w:w="3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 xml:space="preserve">        （盖章）</w:t>
            </w:r>
          </w:p>
          <w:p>
            <w:pPr>
              <w:snapToGrid w:val="0"/>
              <w:ind w:left="1658" w:hanging="1658" w:hangingChars="691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 xml:space="preserve">                 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7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2021-07-06T09:14:30Z</dcterms:created>
  <dc:creator>Administrator</dc:creator>
  <cp:lastModifiedBy>Administrator</cp:lastModifiedBy>
  <dcterms:modified xsi:type="dcterms:W3CDTF">2021-07-06T09:14:33Z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A705A5FD5C90439E813C6723992ED2AD</vt:lpwstr>
  </property>
</Properties>
</file>